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0"/>
        <w:rPr>
          <w:rFonts w:ascii="Georgia" w:eastAsia="宋体" w:hAnsi="Georgia" w:cs="宋体"/>
          <w:b/>
          <w:bCs/>
          <w:color w:val="666666"/>
          <w:kern w:val="36"/>
          <w:sz w:val="22"/>
        </w:rPr>
      </w:pPr>
      <w:r w:rsidRPr="00B7670E">
        <w:rPr>
          <w:rFonts w:ascii="Georgia" w:eastAsia="宋体" w:hAnsi="Georgia" w:cs="宋体"/>
          <w:b/>
          <w:bCs/>
          <w:color w:val="666666"/>
          <w:kern w:val="36"/>
          <w:sz w:val="22"/>
        </w:rPr>
        <w:t xml:space="preserve">1.      </w:t>
      </w:r>
      <w:r w:rsidRPr="00B7670E">
        <w:rPr>
          <w:rFonts w:ascii="Georgia" w:eastAsia="宋体" w:hAnsi="Georgia" w:cs="宋体"/>
          <w:b/>
          <w:bCs/>
          <w:color w:val="666666"/>
          <w:kern w:val="36"/>
          <w:sz w:val="22"/>
        </w:rPr>
        <w:t>什么是表达式编辑器？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这个工具允许技术员传入一系列的参数，由用户编辑一个公式返回一种特定的结果。之所以需要使用表达式编辑器，就是因为用户编辑的公式经常变，技术员无法想出一办法来适应用户的需求。简单说，编辑器的作用与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Excel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的公式是相似的。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        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这个工具在国外是比较成熟的，如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DevExpress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就有相关的公式编辑器。如下图所示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5857875" cy="5143500"/>
            <wp:effectExtent l="19050" t="0" r="9525" b="0"/>
            <wp:docPr id="1" name="图片 1" descr="http://images.cnitblog.com/blog/32285/201312/21135043-0fdb3cb260394dd993447050e29376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nitblog.com/blog/32285/201312/21135043-0fdb3cb260394dd993447050e293767d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              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还有做得像个编程工具一样的：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5867400" cy="4514850"/>
            <wp:effectExtent l="19050" t="0" r="0" b="0"/>
            <wp:docPr id="2" name="图片 2" descr="http://images.cnitblog.com/blog/32285/201312/21135104-1992555ef3a540a4a22675e1228d0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nitblog.com/blog/32285/201312/21135104-1992555ef3a540a4a22675e1228d025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表达式编辑器中的编辑文本，是需要一种解释逻辑才能解释出来的，常见的办法就像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Excel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那样拥有独立的解释引擎，但也有直接使用某种语言的编译器进行解释，如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Javascript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，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VB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等都有相当成熟的实现。</w:t>
      </w:r>
    </w:p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0"/>
        <w:rPr>
          <w:rFonts w:ascii="Georgia" w:eastAsia="宋体" w:hAnsi="Georgia" w:cs="宋体"/>
          <w:b/>
          <w:bCs/>
          <w:color w:val="666666"/>
          <w:kern w:val="36"/>
          <w:sz w:val="22"/>
        </w:rPr>
      </w:pPr>
      <w:r w:rsidRPr="00B7670E">
        <w:rPr>
          <w:rFonts w:ascii="Georgia" w:eastAsia="宋体" w:hAnsi="Georgia" w:cs="宋体"/>
          <w:b/>
          <w:bCs/>
          <w:color w:val="666666"/>
          <w:kern w:val="36"/>
          <w:sz w:val="22"/>
        </w:rPr>
        <w:t xml:space="preserve">2.      </w:t>
      </w:r>
      <w:r w:rsidRPr="00B7670E">
        <w:rPr>
          <w:rFonts w:ascii="Georgia" w:eastAsia="宋体" w:hAnsi="Georgia" w:cs="宋体"/>
          <w:b/>
          <w:bCs/>
          <w:color w:val="666666"/>
          <w:kern w:val="36"/>
          <w:sz w:val="22"/>
        </w:rPr>
        <w:t>什么时候使用表达式编辑器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首先，该工具一般是开发员，实施员和用户使用的，目标是减少程序的变化，但能适应客户的需要。下面举例几个常见的例子：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1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，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 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商品金额计算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随着业务的发展，客户的要求不同（笔者只举大家可以简单理解的例子，过于简单不要介意）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Level1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：单价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*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数量，但如果开发员这样操作的话，那就可能要不断改程序了。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客户的业务发展了，要增加打折：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Level2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：单价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*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数量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*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打折，但是大家都知道这可能不够。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客户接着发展了会员系统：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Level3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：单价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*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数量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*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打折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*(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会员折扣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)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，这个方案也许会好一点，但似乎还不行。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客户发展了外国商品：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Level4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：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(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总价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-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税率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-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运费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)/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货品数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*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数量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*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打折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*(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会员折扣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)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。那又怎样呢？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…………………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作为软件编写者，可以不断修改自己的程序，但每一次修改都面临大量的测试，测试后也可能会出现更多的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BUG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，客户也会觉得很烦。这时客户就会发飙骂人：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“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能不能动动脑子，像人家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Excel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那样配置好不好？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”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做程序员的不敢得罪无理的客户，那只有苦逼地接受。那能不能让这个事情简单一点呢？就算不能完全解决问题，也起码让测试好做一点呢？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2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，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 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工资计算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随着业务发展，客户的要求也是不同的。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Level1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：工资等级决定工资，如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 C3=2000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元。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Level2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：工作年限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*100 +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等级工资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 –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社保。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Level3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：工作年限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*100 +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等级工资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 + (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各项目奖金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) –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社保五金。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Level4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：工作年限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*100 +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等级工资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 + (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各项目奖金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) –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社保五金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 +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高温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/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粉尘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/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空调费补贴。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Level5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：工作年限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*100 +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等级工资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 + (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各项目奖金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) –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社保五金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 +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高温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/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粉尘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/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空调费补贴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 +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岗位补贴。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………………………….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同样的问题，你会觉得客户都是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“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变态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”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的。但客户觉得软件连这些都想不到，真是垃圾。那有没有办法让这些东西变得简单一点。</w:t>
      </w:r>
    </w:p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0"/>
        <w:rPr>
          <w:rFonts w:ascii="Georgia" w:eastAsia="宋体" w:hAnsi="Georgia" w:cs="宋体"/>
          <w:b/>
          <w:bCs/>
          <w:color w:val="666666"/>
          <w:kern w:val="36"/>
          <w:sz w:val="22"/>
        </w:rPr>
      </w:pPr>
      <w:r w:rsidRPr="00B7670E">
        <w:rPr>
          <w:rFonts w:ascii="Georgia" w:eastAsia="宋体" w:hAnsi="Georgia" w:cs="宋体"/>
          <w:b/>
          <w:bCs/>
          <w:color w:val="666666"/>
          <w:kern w:val="36"/>
          <w:sz w:val="22"/>
        </w:rPr>
        <w:t>3.      CK</w:t>
      </w:r>
      <w:r w:rsidRPr="00B7670E">
        <w:rPr>
          <w:rFonts w:ascii="Georgia" w:eastAsia="宋体" w:hAnsi="Georgia" w:cs="宋体"/>
          <w:b/>
          <w:bCs/>
          <w:color w:val="666666"/>
          <w:kern w:val="36"/>
          <w:sz w:val="22"/>
        </w:rPr>
        <w:t>表达式编辑器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CK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表达式编辑器就是尝试解决需求变化而导致的程序频繁改变问题的。为了增强编辑器的功能，而使用了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.Net C# 4.0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来做编译器，对类型控制也非常严格，不过没有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基础，恐怕是难以操作这个编辑器。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下面用几个例子来讲解编辑器：</w:t>
      </w:r>
    </w:p>
    <w:p w:rsidR="00B7670E" w:rsidRPr="00B7670E" w:rsidRDefault="00B7670E" w:rsidP="00B7670E">
      <w:pPr>
        <w:widowControl/>
        <w:shd w:val="clear" w:color="auto" w:fill="FFFFFF"/>
        <w:spacing w:before="100" w:beforeAutospacing="1" w:after="100" w:afterAutospacing="1" w:line="384" w:lineRule="auto"/>
        <w:jc w:val="left"/>
        <w:outlineLvl w:val="1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3.1.   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编辑界面介绍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编辑界面是使用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C#4.0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编译器的，所以语法的表达形式都是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的。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6980792" cy="5437574"/>
            <wp:effectExtent l="19050" t="0" r="0" b="0"/>
            <wp:docPr id="3" name="图片 3" descr="http://images.cnitblog.com/blog/32285/201312/21135128-a589d189173d42989d2b6aebbf95a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nitblog.com/blog/32285/201312/21135128-a589d189173d42989d2b6aebbf95a90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07" cy="543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4B4B4B"/>
          <w:kern w:val="0"/>
          <w:sz w:val="20"/>
          <w:szCs w:val="20"/>
        </w:rPr>
        <w:t>表达式编辑区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可以对部分方法和属性进行颜色区分，对有一定编程经验的朋友有一定帮助。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4B4B4B"/>
          <w:kern w:val="0"/>
          <w:sz w:val="20"/>
          <w:szCs w:val="20"/>
        </w:rPr>
        <w:t>脚本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如果勾选了脚本，则表达式编辑区的内容一定要是一个方法，即一定要有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return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，每一行都有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;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号。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4B4B4B"/>
          <w:kern w:val="0"/>
          <w:sz w:val="20"/>
          <w:szCs w:val="20"/>
        </w:rPr>
        <w:t>类别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包含了默认和用户传入的方法的类别。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4B4B4B"/>
          <w:kern w:val="0"/>
          <w:sz w:val="20"/>
          <w:szCs w:val="20"/>
        </w:rPr>
        <w:t>方法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所有可以高亮显示的方法，不过，如果用户传入了新的命名空间，即使不是高亮显示的方法也是可用的。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4B4B4B"/>
          <w:kern w:val="0"/>
          <w:sz w:val="20"/>
          <w:szCs w:val="20"/>
        </w:rPr>
        <w:t>传参区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可以查看开发员传入的参数，如果在字典区，可以双击参数名，在表达式编辑区显示。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4B4B4B"/>
          <w:kern w:val="0"/>
          <w:sz w:val="20"/>
          <w:szCs w:val="20"/>
        </w:rPr>
        <w:t>表格定义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如果开发员传入了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DataTable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对象，由表达式编辑区那里可以使用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List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来引用该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DataTable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默认对应的实体，编辑器会自动生成新的类型。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4B4B4B"/>
          <w:kern w:val="0"/>
          <w:sz w:val="20"/>
          <w:szCs w:val="20"/>
        </w:rPr>
        <w:t>方法说明区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详细介绍各个方法的使用语法。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4B4B4B"/>
          <w:kern w:val="0"/>
          <w:sz w:val="20"/>
          <w:szCs w:val="20"/>
        </w:rPr>
        <w:t>编译生成类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这是一个给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开发员查看的选项卡，有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开发经验的朋友会非常容易看明白生成的内容，从而调整自己的表达式，不过没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开发经验的朋友还是不要看为好。</w:t>
      </w:r>
    </w:p>
    <w:p w:rsidR="00B7670E" w:rsidRPr="00B7670E" w:rsidRDefault="00B7670E" w:rsidP="00B7670E">
      <w:pPr>
        <w:widowControl/>
        <w:shd w:val="clear" w:color="auto" w:fill="FFFFFF"/>
        <w:spacing w:before="100" w:beforeAutospacing="1" w:after="100" w:afterAutospacing="1" w:line="384" w:lineRule="auto"/>
        <w:jc w:val="left"/>
        <w:outlineLvl w:val="1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3.2.   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常用操作</w:t>
      </w:r>
    </w:p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2"/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 xml:space="preserve">3.2.1.       </w:t>
      </w: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常规类型的四则运算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6276975" cy="4467225"/>
            <wp:effectExtent l="19050" t="0" r="9525" b="0"/>
            <wp:docPr id="4" name="图片 4" descr="http://images.cnitblog.com/blog/32285/201312/21135327-9eb9acb571f34f21b33447fae1ff77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nitblog.com/blog/32285/201312/21135327-9eb9acb571f34f21b33447fae1ff77a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点击设计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7324725" cy="5705475"/>
            <wp:effectExtent l="19050" t="0" r="9525" b="0"/>
            <wp:docPr id="5" name="图片 5" descr="http://images.cnitblog.com/blog/32285/201312/21135342-03cbabef07114420b642684e51cf2a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nitblog.com/blog/32285/201312/21135342-03cbabef07114420b642684e51cf2acf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设计完成之后，点保存，返回前一个界面，随意修改界面中的参数，再点计算就可以计算出结果了。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 </w:t>
      </w:r>
    </w:p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2"/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 xml:space="preserve">3.2.2.       </w:t>
      </w: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常规类型的</w:t>
      </w: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.Net</w:t>
      </w: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语法运算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6276975" cy="4467225"/>
            <wp:effectExtent l="19050" t="0" r="9525" b="0"/>
            <wp:docPr id="6" name="图片 6" descr="http://images.cnitblog.com/blog/32285/201312/21135406-08e84d7f0f4a4eebafdfd6bdcada44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nitblog.com/blog/32285/201312/21135406-08e84d7f0f4a4eebafdfd6bdcada44d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原理相对简单，不作更多说明。</w:t>
      </w:r>
    </w:p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2"/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3.2.3.       List,DataTable</w:t>
      </w: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的操作运算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6276975" cy="4467225"/>
            <wp:effectExtent l="19050" t="0" r="9525" b="0"/>
            <wp:docPr id="7" name="图片 7" descr="http://images.cnitblog.com/blog/32285/201312/21135501-3a79161069b647f3a94e2f5541c44e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nitblog.com/blog/32285/201312/21135501-3a79161069b647f3a94e2f5541c44eab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List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，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DataTable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是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.Net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中常见的集合类型。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而要操作这两种集合，就要对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的集合编辑有一定的了解了，如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Sum(Table,r=&gt;CTypeDecimal(r[“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单价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”])*CTypeDecimal(r[“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数量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”]))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其中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Sum,CTypeDecimal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都是编辑器自带的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方法，而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Lambda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表达式的写法，已经算是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对集合操作中比较简单的写法了。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上图中，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List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是默认从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DataTable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转换过来的对象集合。</w:t>
      </w:r>
    </w:p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2"/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 xml:space="preserve">3.2.4.       </w:t>
      </w: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任意类型的操作运算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为了达到编辑器最大的功能，可以支持任意的类型进行操作，如下图：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6276975" cy="4467225"/>
            <wp:effectExtent l="19050" t="0" r="9525" b="0"/>
            <wp:docPr id="8" name="图片 8" descr="http://images.cnitblog.com/blog/32285/201312/21135517-33107bb1c4ae40589f64cb0b478254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ages.cnitblog.com/blog/32285/201312/21135517-33107bb1c4ae40589f64cb0b478254f6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上表中，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“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列表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.DataSource”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中的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“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列表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”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是一个控件的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Name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，这里就只有学过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.Net WindowsForm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才能明白写什么了。</w:t>
      </w:r>
    </w:p>
    <w:p w:rsidR="00B7670E" w:rsidRPr="00B7670E" w:rsidRDefault="00B7670E" w:rsidP="00B7670E">
      <w:pPr>
        <w:widowControl/>
        <w:shd w:val="clear" w:color="auto" w:fill="FFFFFF"/>
        <w:spacing w:before="100" w:beforeAutospacing="1" w:after="100" w:afterAutospacing="1" w:line="384" w:lineRule="auto"/>
        <w:jc w:val="left"/>
        <w:outlineLvl w:val="1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3.3.   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高级操作</w:t>
      </w:r>
    </w:p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2"/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 xml:space="preserve">3.3.1.       </w:t>
      </w: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脚本与单一返回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控件不只是简单返回一个值，还可以写一堆的脚本。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也就是说你可以在脚本上对数据集进行操作。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6276975" cy="4467225"/>
            <wp:effectExtent l="19050" t="0" r="9525" b="0"/>
            <wp:docPr id="9" name="图片 9" descr="http://images.cnitblog.com/blog/32285/201312/21135535-737722da664943bd9f78a27d682bd5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ages.cnitblog.com/blog/32285/201312/21135535-737722da664943bd9f78a27d682bd5c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不过，写脚本的话，你必须非常清楚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C#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的语法，不然也没办法做到的。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lastRenderedPageBreak/>
        <w:drawing>
          <wp:inline distT="0" distB="0" distL="0" distR="0">
            <wp:extent cx="7324725" cy="5705475"/>
            <wp:effectExtent l="19050" t="0" r="9525" b="0"/>
            <wp:docPr id="10" name="图片 10" descr="http://images.cnitblog.com/blog/32285/201312/21135618-ad7e4185eab84310b6c0f842d43954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nitblog.com/blog/32285/201312/21135618-ad7e4185eab84310b6c0f842d439541d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570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 </w:t>
      </w:r>
    </w:p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2"/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 xml:space="preserve">3.3.2.       </w:t>
      </w: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引入新命名空间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编辑器还可以无限扩展功能，可以引入命名空间，如下图，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System.IO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是原来没有的功能，但可以通过编辑引入。并实现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IO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操作。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6276975" cy="4467225"/>
            <wp:effectExtent l="19050" t="0" r="9525" b="0"/>
            <wp:docPr id="11" name="图片 11" descr="http://images.cnitblog.com/blog/32285/201312/21135601-ff9b054fba154002bbc3303a73208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nitblog.com/blog/32285/201312/21135601-ff9b054fba154002bbc3303a73208511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75" w:line="384" w:lineRule="auto"/>
        <w:jc w:val="left"/>
        <w:outlineLvl w:val="2"/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 xml:space="preserve">3.3.3.       </w:t>
      </w:r>
      <w:r w:rsidRPr="00B7670E">
        <w:rPr>
          <w:rFonts w:ascii="Georgia" w:eastAsia="宋体" w:hAnsi="Georgia" w:cs="宋体"/>
          <w:b/>
          <w:bCs/>
          <w:color w:val="666666"/>
          <w:kern w:val="0"/>
          <w:sz w:val="20"/>
          <w:szCs w:val="20"/>
        </w:rPr>
        <w:t>引入自定义方法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编辑器甚至可以引入你自己写的一个方法，可以是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 xml:space="preserve">string 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格式，还可以是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Delegate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对象形式的，也就是什么自己写的方法都可以。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不过为了让开发自己写的方法与编辑器的后续方法不冲突，强制要求用户为方法名或属性的名称增加下划线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_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。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6276975" cy="4467225"/>
            <wp:effectExtent l="19050" t="0" r="9525" b="0"/>
            <wp:docPr id="12" name="图片 12" descr="http://images.cnitblog.com/blog/32285/201312/21135637-f458181faf2846af96627f805f52e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ages.cnitblog.com/blog/32285/201312/21135637-f458181faf2846af96627f805f52e281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增加自定义方法的办法：</w:t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lastRenderedPageBreak/>
        <w:t> </w:t>
      </w:r>
      <w:r>
        <w:rPr>
          <w:rFonts w:ascii="Georgia" w:eastAsia="宋体" w:hAnsi="Georgia" w:cs="宋体"/>
          <w:noProof/>
          <w:color w:val="4B4B4B"/>
          <w:kern w:val="0"/>
          <w:sz w:val="20"/>
          <w:szCs w:val="20"/>
        </w:rPr>
        <w:drawing>
          <wp:inline distT="0" distB="0" distL="0" distR="0">
            <wp:extent cx="5057775" cy="5762625"/>
            <wp:effectExtent l="19050" t="0" r="9525" b="0"/>
            <wp:docPr id="13" name="图片 13" descr="http://images.cnitblog.com/blog/32285/201312/21135647-798f9534f6794bb5a3e24f6f628d65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nitblog.com/blog/32285/201312/21135647-798f9534f6794bb5a3e24f6f628d65d7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576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70E" w:rsidRPr="00B7670E" w:rsidRDefault="00B7670E" w:rsidP="00B7670E">
      <w:pPr>
        <w:widowControl/>
        <w:shd w:val="clear" w:color="auto" w:fill="FFFFFF"/>
        <w:spacing w:before="150" w:after="150" w:line="384" w:lineRule="auto"/>
        <w:jc w:val="left"/>
        <w:rPr>
          <w:rFonts w:ascii="Georgia" w:eastAsia="宋体" w:hAnsi="Georgia" w:cs="宋体"/>
          <w:color w:val="4B4B4B"/>
          <w:kern w:val="0"/>
          <w:sz w:val="20"/>
          <w:szCs w:val="20"/>
        </w:rPr>
      </w:pP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请注意到：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Function = new Func&lt;string,string,string&gt;(this._SayHelloWorld)</w:t>
      </w:r>
      <w:r w:rsidRPr="00B7670E">
        <w:rPr>
          <w:rFonts w:ascii="Georgia" w:eastAsia="宋体" w:hAnsi="Georgia" w:cs="宋体"/>
          <w:color w:val="4B4B4B"/>
          <w:kern w:val="0"/>
          <w:sz w:val="20"/>
          <w:szCs w:val="20"/>
        </w:rPr>
        <w:t>这个写法，这就是直接使用用户自己定义的方法。</w:t>
      </w:r>
    </w:p>
    <w:p w:rsidR="00B1667A" w:rsidRDefault="00B7670E">
      <w:r>
        <w:rPr>
          <w:rFonts w:hint="eastAsia"/>
        </w:rPr>
        <w:t>您下载的软件来自：最火软件站</w:t>
      </w:r>
      <w:r>
        <w:rPr>
          <w:rFonts w:hint="eastAsia"/>
        </w:rPr>
        <w:t xml:space="preserve"> </w:t>
      </w:r>
      <w:hyperlink r:id="rId19" w:history="1">
        <w:r w:rsidRPr="00D00313">
          <w:rPr>
            <w:rStyle w:val="a7"/>
            <w:rFonts w:hint="eastAsia"/>
          </w:rPr>
          <w:t>www.veryhuo.com</w:t>
        </w:r>
      </w:hyperlink>
      <w:r>
        <w:rPr>
          <w:rFonts w:hint="eastAsia"/>
        </w:rPr>
        <w:t xml:space="preserve">　</w:t>
      </w:r>
    </w:p>
    <w:sectPr w:rsidR="00B1667A" w:rsidSect="00A0520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67A" w:rsidRDefault="00B1667A" w:rsidP="00B7670E">
      <w:r>
        <w:separator/>
      </w:r>
    </w:p>
  </w:endnote>
  <w:endnote w:type="continuationSeparator" w:id="1">
    <w:p w:rsidR="00B1667A" w:rsidRDefault="00B1667A" w:rsidP="00B76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67A" w:rsidRDefault="00B1667A" w:rsidP="00B7670E">
      <w:r>
        <w:separator/>
      </w:r>
    </w:p>
  </w:footnote>
  <w:footnote w:type="continuationSeparator" w:id="1">
    <w:p w:rsidR="00B1667A" w:rsidRDefault="00B1667A" w:rsidP="00B767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670E"/>
    <w:rsid w:val="00A05202"/>
    <w:rsid w:val="00B1667A"/>
    <w:rsid w:val="00B46FD8"/>
    <w:rsid w:val="00B76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7670E"/>
    <w:pPr>
      <w:widowControl/>
      <w:spacing w:before="150" w:after="75"/>
      <w:jc w:val="left"/>
      <w:outlineLvl w:val="0"/>
    </w:pPr>
    <w:rPr>
      <w:rFonts w:ascii="宋体" w:eastAsia="宋体" w:hAnsi="宋体" w:cs="宋体"/>
      <w:b/>
      <w:bCs/>
      <w:color w:val="666666"/>
      <w:kern w:val="36"/>
      <w:sz w:val="22"/>
    </w:rPr>
  </w:style>
  <w:style w:type="paragraph" w:styleId="2">
    <w:name w:val="heading 2"/>
    <w:basedOn w:val="a"/>
    <w:link w:val="2Char"/>
    <w:uiPriority w:val="9"/>
    <w:qFormat/>
    <w:rsid w:val="00B7670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kern w:val="0"/>
      <w:sz w:val="20"/>
      <w:szCs w:val="20"/>
    </w:rPr>
  </w:style>
  <w:style w:type="paragraph" w:styleId="3">
    <w:name w:val="heading 3"/>
    <w:basedOn w:val="a"/>
    <w:link w:val="3Char"/>
    <w:uiPriority w:val="9"/>
    <w:qFormat/>
    <w:rsid w:val="00B7670E"/>
    <w:pPr>
      <w:widowControl/>
      <w:spacing w:before="150" w:after="75"/>
      <w:jc w:val="left"/>
      <w:outlineLvl w:val="2"/>
    </w:pPr>
    <w:rPr>
      <w:rFonts w:ascii="宋体" w:eastAsia="宋体" w:hAnsi="宋体" w:cs="宋体"/>
      <w:b/>
      <w:bCs/>
      <w:color w:val="666666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6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67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6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670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7670E"/>
    <w:rPr>
      <w:rFonts w:ascii="宋体" w:eastAsia="宋体" w:hAnsi="宋体" w:cs="宋体"/>
      <w:b/>
      <w:bCs/>
      <w:color w:val="666666"/>
      <w:kern w:val="36"/>
      <w:sz w:val="22"/>
    </w:rPr>
  </w:style>
  <w:style w:type="character" w:customStyle="1" w:styleId="2Char">
    <w:name w:val="标题 2 Char"/>
    <w:basedOn w:val="a0"/>
    <w:link w:val="2"/>
    <w:uiPriority w:val="9"/>
    <w:rsid w:val="00B7670E"/>
    <w:rPr>
      <w:rFonts w:ascii="宋体" w:eastAsia="宋体" w:hAnsi="宋体" w:cs="宋体"/>
      <w:kern w:val="0"/>
      <w:sz w:val="20"/>
      <w:szCs w:val="20"/>
    </w:rPr>
  </w:style>
  <w:style w:type="character" w:customStyle="1" w:styleId="3Char">
    <w:name w:val="标题 3 Char"/>
    <w:basedOn w:val="a0"/>
    <w:link w:val="3"/>
    <w:uiPriority w:val="9"/>
    <w:rsid w:val="00B7670E"/>
    <w:rPr>
      <w:rFonts w:ascii="宋体" w:eastAsia="宋体" w:hAnsi="宋体" w:cs="宋体"/>
      <w:b/>
      <w:bCs/>
      <w:color w:val="666666"/>
      <w:kern w:val="0"/>
      <w:sz w:val="20"/>
      <w:szCs w:val="20"/>
    </w:rPr>
  </w:style>
  <w:style w:type="character" w:styleId="a5">
    <w:name w:val="Strong"/>
    <w:basedOn w:val="a0"/>
    <w:uiPriority w:val="22"/>
    <w:qFormat/>
    <w:rsid w:val="00B7670E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7670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670E"/>
    <w:rPr>
      <w:sz w:val="18"/>
      <w:szCs w:val="18"/>
    </w:rPr>
  </w:style>
  <w:style w:type="character" w:styleId="a7">
    <w:name w:val="Hyperlink"/>
    <w:basedOn w:val="a0"/>
    <w:uiPriority w:val="99"/>
    <w:unhideWhenUsed/>
    <w:rsid w:val="00B767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544">
              <w:marLeft w:val="0"/>
              <w:marRight w:val="0"/>
              <w:marTop w:val="0"/>
              <w:marBottom w:val="0"/>
              <w:divBdr>
                <w:top w:val="dotted" w:sz="6" w:space="15" w:color="BDCDEE"/>
                <w:left w:val="dotted" w:sz="6" w:space="15" w:color="BDCDEE"/>
                <w:bottom w:val="dotted" w:sz="6" w:space="15" w:color="BDCDEE"/>
                <w:right w:val="dotted" w:sz="6" w:space="15" w:color="BDCDEE"/>
              </w:divBdr>
              <w:divsChild>
                <w:div w:id="3967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://www.veryhuo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406</Words>
  <Characters>2320</Characters>
  <Application>Microsoft Office Word</Application>
  <DocSecurity>0</DocSecurity>
  <Lines>19</Lines>
  <Paragraphs>5</Paragraphs>
  <ScaleCrop>false</ScaleCrop>
  <Company>Microsoft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Veryhuo.COM</dc:creator>
  <cp:keywords/>
  <dc:description/>
  <cp:lastModifiedBy>Veryhuo.COM</cp:lastModifiedBy>
  <cp:revision>4</cp:revision>
  <dcterms:created xsi:type="dcterms:W3CDTF">2013-12-21T10:28:00Z</dcterms:created>
  <dcterms:modified xsi:type="dcterms:W3CDTF">2013-12-21T10:29:00Z</dcterms:modified>
</cp:coreProperties>
</file>